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48" w:rsidRPr="007D4F48" w:rsidRDefault="007D4F48" w:rsidP="007D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7D4F48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Положение</w:t>
      </w:r>
    </w:p>
    <w:p w:rsidR="007D4F48" w:rsidRPr="007D4F48" w:rsidRDefault="007D4F48" w:rsidP="007D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7D4F48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о проведении муниципального конкурса «Модница» </w:t>
      </w:r>
    </w:p>
    <w:p w:rsidR="007D4F48" w:rsidRPr="007D4F48" w:rsidRDefault="007D4F48" w:rsidP="007D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7D4F48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регионального этапа конкурса «Подиум 2024»</w:t>
      </w:r>
    </w:p>
    <w:p w:rsidR="007D4F48" w:rsidRPr="007D4F48" w:rsidRDefault="007D4F48" w:rsidP="007D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7D4F48" w:rsidRPr="007D4F48" w:rsidRDefault="007D4F48" w:rsidP="007D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D4F48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Время проведения: 19 апреля </w:t>
      </w:r>
      <w:r w:rsidRPr="007D4F48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2024 года в 11ч</w:t>
      </w:r>
    </w:p>
    <w:p w:rsidR="007D4F48" w:rsidRPr="007D4F48" w:rsidRDefault="007D4F48" w:rsidP="007D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D4F48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Место проведения: </w:t>
      </w:r>
      <w:r w:rsidRPr="007D4F48">
        <w:rPr>
          <w:rFonts w:ascii="Times New Roman" w:eastAsia="Times New Roman" w:hAnsi="Times New Roman" w:cs="Times New Roman"/>
          <w:sz w:val="24"/>
          <w:szCs w:val="32"/>
          <w:lang w:eastAsia="ru-RU"/>
        </w:rPr>
        <w:t>МБОУ ДО «ЦДТ»</w:t>
      </w:r>
    </w:p>
    <w:p w:rsidR="007D4F48" w:rsidRPr="007D4F48" w:rsidRDefault="007D4F48" w:rsidP="007D4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7D4F48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Цели и задачи конкурса: </w:t>
      </w:r>
    </w:p>
    <w:p w:rsidR="007D4F48" w:rsidRPr="007D4F48" w:rsidRDefault="007D4F48" w:rsidP="007D4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32"/>
          <w:lang w:eastAsia="ru-RU"/>
        </w:rPr>
        <w:t>Выявление талантливых детей в области моделирования одежды</w:t>
      </w:r>
    </w:p>
    <w:p w:rsidR="007D4F48" w:rsidRPr="007D4F48" w:rsidRDefault="007D4F48" w:rsidP="007D4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Пропаганда  народной культуры и развитие творчества молодых модельеров, совершенствование их профессионального мастерства. </w:t>
      </w:r>
    </w:p>
    <w:p w:rsidR="007D4F48" w:rsidRPr="007D4F48" w:rsidRDefault="007D4F48" w:rsidP="007D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Учредители конкурса:</w:t>
      </w: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образования администрации Яйского муниципального округа.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 конкурса:</w:t>
      </w: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ДО «ЦДТ».</w:t>
      </w:r>
    </w:p>
    <w:p w:rsidR="007D4F48" w:rsidRPr="007D4F48" w:rsidRDefault="007D4F48" w:rsidP="007D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принимать участие детские студии костюма и театры моды, школы костюма и другие детские объединения моделирования одежды образовательных учреждений Яйского МО Кемеровской области - Кузбасса.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участников от 7 до 17 лет. 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допускается одна коллекция от творческого коллектива – от 5 до 8 моделей.  Коллекция, не отвечающая условиям проведения, не оценивается.</w:t>
      </w:r>
    </w:p>
    <w:p w:rsidR="007D4F48" w:rsidRPr="007D4F48" w:rsidRDefault="007D4F48" w:rsidP="007D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этапы конкурса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четыре этапа: 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Школьный этап - февраль 2024 года</w:t>
      </w:r>
      <w:proofErr w:type="gramStart"/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Муниципальный этап – 22 марта 2024 года. 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Региональный этап  -  7 мая 2024 года. </w:t>
      </w:r>
    </w:p>
    <w:p w:rsidR="007D4F48" w:rsidRPr="007D4F48" w:rsidRDefault="007D4F48" w:rsidP="007D4F4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7D4F48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Условия конкурса:</w:t>
      </w:r>
    </w:p>
    <w:p w:rsidR="007D4F48" w:rsidRPr="007D4F48" w:rsidRDefault="007D4F48" w:rsidP="007D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D4F48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Номинации конкурса</w:t>
      </w:r>
      <w:r w:rsidRPr="007D4F48">
        <w:rPr>
          <w:rFonts w:ascii="Times New Roman" w:eastAsia="Times New Roman" w:hAnsi="Times New Roman" w:cs="Times New Roman"/>
          <w:sz w:val="24"/>
          <w:szCs w:val="32"/>
          <w:lang w:eastAsia="ru-RU"/>
        </w:rPr>
        <w:t>:</w:t>
      </w:r>
    </w:p>
    <w:p w:rsidR="007D4F48" w:rsidRPr="007D4F48" w:rsidRDefault="007D4F48" w:rsidP="007D4F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32"/>
          <w:lang w:eastAsia="ru-RU"/>
        </w:rPr>
        <w:t>Коллекции костюмов</w:t>
      </w:r>
    </w:p>
    <w:p w:rsidR="007D4F48" w:rsidRPr="007D4F48" w:rsidRDefault="007D4F48" w:rsidP="007D4F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32"/>
          <w:lang w:eastAsia="ru-RU"/>
        </w:rPr>
        <w:t>Конкурс эскизов</w:t>
      </w:r>
    </w:p>
    <w:p w:rsidR="007D4F48" w:rsidRPr="007D4F48" w:rsidRDefault="007D4F48" w:rsidP="007D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Время </w:t>
      </w: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демонстрации коллекции –3- 3,5 минуты</w:t>
      </w:r>
    </w:p>
    <w:p w:rsidR="007D4F48" w:rsidRPr="007D4F48" w:rsidRDefault="007D4F48" w:rsidP="007D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Для организации и проведения Конкурса утверждается состав оргкомитета из представителей учредителя и организатора Конкурса.</w:t>
      </w:r>
    </w:p>
    <w:p w:rsidR="007D4F48" w:rsidRPr="007D4F48" w:rsidRDefault="007D4F48" w:rsidP="007D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имеет право: </w:t>
      </w:r>
    </w:p>
    <w:p w:rsidR="007D4F48" w:rsidRPr="007D4F48" w:rsidRDefault="007D4F48" w:rsidP="007D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и обрабатывать заявки; </w:t>
      </w:r>
    </w:p>
    <w:p w:rsidR="007D4F48" w:rsidRPr="007D4F48" w:rsidRDefault="007D4F48" w:rsidP="007D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рассматривать заявки, поступившие позднее указанного срока, не соответствующие заявленной форме, заявки участников, не прошедших школьный этап; </w:t>
      </w:r>
    </w:p>
    <w:p w:rsidR="007D4F48" w:rsidRPr="007D4F48" w:rsidRDefault="007D4F48" w:rsidP="007D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участников о сроках проведения Конкурса;</w:t>
      </w:r>
    </w:p>
    <w:p w:rsidR="007D4F48" w:rsidRPr="007D4F48" w:rsidRDefault="007D4F48" w:rsidP="007D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формировать состав жюри для оценки конкурсных работ в соответствии с критериями оценки. </w:t>
      </w:r>
    </w:p>
    <w:p w:rsidR="007D4F48" w:rsidRPr="007D4F48" w:rsidRDefault="007D4F48" w:rsidP="007D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за собой право не оценивать работы, не соответствующие направлению Конкурса.</w:t>
      </w:r>
    </w:p>
    <w:p w:rsidR="007D4F48" w:rsidRPr="007D4F48" w:rsidRDefault="007D4F48" w:rsidP="007D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Конкурса 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конкурсных коллекций: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выбранной номинации Конкурса; 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полнота раскрытия выбранной темы; 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новаторство, творческий подход в использовании материалов и технологических решений; 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зрелищность, театральность, талантливое образное решение; 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и мастерство представленных коллекций. 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эскизов</w:t>
      </w: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участник от коллектива обязательно):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авторская идея и оригинальность замысла; 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художественно-технический уровень исполнения эскизов;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полнота раскрытия выбранной темы.</w:t>
      </w:r>
    </w:p>
    <w:p w:rsidR="007D4F48" w:rsidRPr="007D4F48" w:rsidRDefault="007D4F48" w:rsidP="007D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D4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на </w:t>
      </w: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 и фонограммы принимаются</w:t>
      </w:r>
      <w:r w:rsidRPr="007D4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F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15 апреля</w:t>
      </w:r>
      <w:r w:rsidRPr="007D4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эл. почте: </w:t>
      </w:r>
      <w:hyperlink r:id="rId6" w:history="1">
        <w:r w:rsidRPr="007D4F4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tet</w:t>
        </w:r>
        <w:r w:rsidRPr="007D4F4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190360@</w:t>
        </w:r>
        <w:r w:rsidRPr="007D4F4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yandex</w:t>
        </w:r>
        <w:r w:rsidRPr="007D4F4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7D4F4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4F48" w:rsidRPr="007D4F48" w:rsidRDefault="007D4F48" w:rsidP="007D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Справки по </w:t>
      </w:r>
      <w:proofErr w:type="gramStart"/>
      <w:r w:rsidRPr="007D4F48">
        <w:rPr>
          <w:rFonts w:ascii="Times New Roman" w:eastAsia="Times New Roman" w:hAnsi="Times New Roman" w:cs="Times New Roman"/>
          <w:sz w:val="24"/>
          <w:szCs w:val="32"/>
          <w:lang w:eastAsia="ru-RU"/>
        </w:rPr>
        <w:t>т</w:t>
      </w:r>
      <w:proofErr w:type="gramEnd"/>
      <w:r w:rsidRPr="007D4F48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.: </w:t>
      </w:r>
    </w:p>
    <w:p w:rsidR="007D4F48" w:rsidRPr="007D4F48" w:rsidRDefault="007D4F48" w:rsidP="007D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32"/>
          <w:lang w:eastAsia="ru-RU"/>
        </w:rPr>
        <w:t>2-11-81- Яковченко Ирина Александровна, директор МБОУ ДО «ЦДТ»</w:t>
      </w:r>
    </w:p>
    <w:p w:rsidR="007D4F48" w:rsidRPr="007D4F48" w:rsidRDefault="007D4F48" w:rsidP="007D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32"/>
          <w:lang w:eastAsia="ru-RU"/>
        </w:rPr>
        <w:t>2-29-97- Федорова Татьяна Васильевна,</w:t>
      </w: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 МБОУ ДО «ЦДТ». </w:t>
      </w:r>
    </w:p>
    <w:p w:rsidR="007D4F48" w:rsidRPr="007D4F48" w:rsidRDefault="007D4F48" w:rsidP="007D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Награждение по итогам Конкурса 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проведения Конкурса и по каждой номинации определяются победители (I место) и призёры (II и III место).</w:t>
      </w:r>
      <w:r w:rsidRPr="007D4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муниципального этапа конкурса представляет Яйский МО на региональном конкурсе «Подиум 2024». Заявки от победителей муниципального этапа на региональный этап принимаются до 22 апреля 2024 года по ссылке: </w:t>
      </w:r>
      <w:hyperlink r:id="rId7" w:history="1">
        <w:r w:rsidRPr="007D4F4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https://clck.ru/34Z3mM</w:t>
        </w:r>
      </w:hyperlink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жюри может быть определено Гран-при Конкурса.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вправе не присуждать призовые места при отсутствии </w:t>
      </w:r>
      <w:proofErr w:type="spellStart"/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конкурентности</w:t>
      </w:r>
      <w:proofErr w:type="spellEnd"/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или недостаточном количестве набранных баллов.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публикуются на сайте МБОУ ДО «ЦДТ»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жюри является окончательным и пересмотру не подлежит. 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Конкурса публикуются на сайте МБОУ ДО «ЦДТ» и в официальной группе в VK организатора конкурса. </w:t>
      </w:r>
    </w:p>
    <w:p w:rsidR="007D4F48" w:rsidRPr="007D4F48" w:rsidRDefault="007D4F48" w:rsidP="007D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участников</w:t>
      </w: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7D4F48" w:rsidRPr="007D4F48" w:rsidRDefault="007D4F48" w:rsidP="007D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Конкурса должны быть предусмотрены мероприятия, обеспечивающие безопасность участников и зрителей в строгом соответствии с действующими правилами проведения мероприятий. </w:t>
      </w:r>
    </w:p>
    <w:p w:rsidR="007D4F48" w:rsidRPr="007D4F48" w:rsidRDefault="007D4F48" w:rsidP="007D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обеспечение безопасности возлагается на руководителя группы участников Конкурса. </w:t>
      </w:r>
    </w:p>
    <w:p w:rsidR="007D4F48" w:rsidRPr="007D4F48" w:rsidRDefault="007D4F48" w:rsidP="007D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D4F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Конкурса и сопровождающим лицам иметь сменную обувь.</w:t>
      </w:r>
    </w:p>
    <w:p w:rsidR="007D4F48" w:rsidRPr="007D4F48" w:rsidRDefault="007D4F48" w:rsidP="007D4F48">
      <w:pPr>
        <w:keepNext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D4F48" w:rsidRPr="007D4F48" w:rsidRDefault="007D4F48" w:rsidP="007D4F48">
      <w:pPr>
        <w:keepNext/>
        <w:spacing w:after="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D4F48" w:rsidRPr="007D4F48" w:rsidRDefault="007D4F48" w:rsidP="007D4F48">
      <w:pPr>
        <w:keepNext/>
        <w:spacing w:after="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D4F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Приложение</w:t>
      </w:r>
    </w:p>
    <w:p w:rsidR="007D4F48" w:rsidRPr="007D4F48" w:rsidRDefault="007D4F48" w:rsidP="007D4F48">
      <w:pPr>
        <w:keepNext/>
        <w:spacing w:after="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D4F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Оргкомитет конкурса</w:t>
      </w:r>
    </w:p>
    <w:p w:rsidR="007D4F48" w:rsidRPr="007D4F48" w:rsidRDefault="007D4F48" w:rsidP="007D4F48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D4F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Заявка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F48" w:rsidRPr="007D4F48" w:rsidRDefault="007D4F48" w:rsidP="007D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D4F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участие в муниципальном конкурсе «</w:t>
      </w:r>
      <w:r w:rsidRPr="007D4F48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Модница»</w:t>
      </w:r>
      <w:r w:rsidRPr="007D4F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7D4F48" w:rsidRPr="007D4F48" w:rsidRDefault="007D4F48" w:rsidP="007D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7D4F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регионального этапа конкурса «Подиум 2024»</w:t>
      </w:r>
    </w:p>
    <w:p w:rsidR="007D4F48" w:rsidRPr="007D4F48" w:rsidRDefault="007D4F48" w:rsidP="007D4F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 каждый номер и каждого исполнителя заполняется отдельно)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F48" w:rsidRPr="007D4F48" w:rsidRDefault="007D4F48" w:rsidP="007D4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7D4F48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1.Название </w:t>
      </w:r>
      <w:r w:rsidRPr="007D4F48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образовательного учреждения (адрес, телефон)…………………………………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7D4F48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2.Название</w:t>
      </w:r>
      <w:r w:rsidRPr="007D4F48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 коллектива, возраст……………………………………………………………….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7D4F48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3</w:t>
      </w:r>
      <w:r w:rsidRPr="007D4F48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. Ф.И. О конкурсанта в номинации «Эскизы»</w:t>
      </w:r>
      <w:r w:rsidRPr="007D4F48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, возраст………………………………….</w:t>
      </w:r>
    </w:p>
    <w:p w:rsidR="007D4F48" w:rsidRPr="007D4F48" w:rsidRDefault="007D4F48" w:rsidP="007D4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7D4F48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4. Номинация</w:t>
      </w:r>
      <w:r w:rsidRPr="007D4F48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……………………………………………………………………………………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7D4F48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5.Название коллекции </w:t>
      </w:r>
      <w:r w:rsidRPr="007D4F48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…………………………………….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7D4F48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Либретто коллекции</w:t>
      </w:r>
    </w:p>
    <w:p w:rsidR="007D4F48" w:rsidRPr="007D4F48" w:rsidRDefault="007D4F48" w:rsidP="007D4F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7D4F48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6.Ф.И.О. руководителя, телефон </w:t>
      </w:r>
      <w:r w:rsidRPr="007D4F48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……………………………………………………………</w:t>
      </w:r>
    </w:p>
    <w:p w:rsidR="007D4F48" w:rsidRPr="007D4F48" w:rsidRDefault="007D4F48" w:rsidP="007D4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</w:p>
    <w:p w:rsidR="007D4F48" w:rsidRPr="007D4F48" w:rsidRDefault="007D4F48" w:rsidP="007D4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7D4F48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Подпись директора и печать ОУ</w:t>
      </w:r>
    </w:p>
    <w:p w:rsidR="007D4F48" w:rsidRPr="007D4F48" w:rsidRDefault="007D4F48" w:rsidP="007D4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</w:p>
    <w:p w:rsidR="007D4F48" w:rsidRPr="007D4F48" w:rsidRDefault="007D4F48" w:rsidP="007D4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</w:p>
    <w:p w:rsidR="007D4F48" w:rsidRPr="007D4F48" w:rsidRDefault="007D4F48" w:rsidP="007D4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</w:p>
    <w:p w:rsidR="009A6A0E" w:rsidRDefault="009A6A0E">
      <w:bookmarkStart w:id="0" w:name="_GoBack"/>
      <w:bookmarkEnd w:id="0"/>
    </w:p>
    <w:sectPr w:rsidR="009A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FC"/>
    <w:rsid w:val="007D4F48"/>
    <w:rsid w:val="009A6A0E"/>
    <w:rsid w:val="00D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ru/34Z3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t19036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2023-12-06T02:02:00Z</dcterms:created>
  <dcterms:modified xsi:type="dcterms:W3CDTF">2023-12-06T02:02:00Z</dcterms:modified>
</cp:coreProperties>
</file>